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381A3521"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C94F47">
        <w:rPr>
          <w:b/>
        </w:rPr>
        <w:t>192/2021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1990DAB"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C94F47">
        <w:t>a empresa</w:t>
      </w:r>
      <w:r w:rsidR="001439C1" w:rsidRPr="00C94F47">
        <w:t xml:space="preserve"> </w:t>
      </w:r>
      <w:r w:rsidR="00C94F47" w:rsidRPr="00C94F47">
        <w:rPr>
          <w:b/>
          <w:bCs/>
        </w:rPr>
        <w:t>WILSON LUIZ VARGAS EIRELI</w:t>
      </w:r>
      <w:r w:rsidR="00C94F47" w:rsidRPr="00C94F47">
        <w:t xml:space="preserve">, </w:t>
      </w:r>
      <w:r w:rsidR="0004124B" w:rsidRPr="00C94F47">
        <w:t xml:space="preserve">pessoa jurídica, inscrita no CNPJ sob nº. </w:t>
      </w:r>
      <w:r w:rsidR="00C94F47" w:rsidRPr="00C94F47">
        <w:rPr>
          <w:b/>
          <w:bCs/>
        </w:rPr>
        <w:t>32.734.670/0001-28</w:t>
      </w:r>
      <w:r w:rsidR="00C94F47" w:rsidRPr="00C94F47">
        <w:t xml:space="preserve"> </w:t>
      </w:r>
      <w:r w:rsidR="0004124B" w:rsidRPr="00C94F47">
        <w:t>situada</w:t>
      </w:r>
      <w:r w:rsidR="001439C1" w:rsidRPr="00C94F47">
        <w:t xml:space="preserve"> </w:t>
      </w:r>
      <w:r w:rsidR="00C94F47">
        <w:t xml:space="preserve">na Rua </w:t>
      </w:r>
      <w:r w:rsidR="00C94F47" w:rsidRPr="00C94F47">
        <w:t xml:space="preserve">Jose Romero, </w:t>
      </w:r>
      <w:r w:rsidR="00C94F47">
        <w:t xml:space="preserve">nº </w:t>
      </w:r>
      <w:r w:rsidR="00C94F47" w:rsidRPr="00C94F47">
        <w:t xml:space="preserve">1075, </w:t>
      </w:r>
      <w:r w:rsidR="00C94F47">
        <w:t xml:space="preserve">Bairro </w:t>
      </w:r>
      <w:r w:rsidR="00C94F47" w:rsidRPr="00C94F47">
        <w:t xml:space="preserve">Distrito Esplanada, </w:t>
      </w:r>
      <w:r w:rsidR="00C94F47" w:rsidRPr="00C94F47">
        <w:rPr>
          <w:b/>
          <w:bCs/>
        </w:rPr>
        <w:t>JOÃO PINHEIRO</w:t>
      </w:r>
      <w:r w:rsidR="0004124B" w:rsidRPr="00C94F47">
        <w:rPr>
          <w:b/>
          <w:bCs/>
        </w:rPr>
        <w:t>/</w:t>
      </w:r>
      <w:r w:rsidR="00C94F47" w:rsidRPr="00C94F47">
        <w:rPr>
          <w:b/>
          <w:bCs/>
        </w:rPr>
        <w:t>MG</w:t>
      </w:r>
      <w:r w:rsidR="0004124B" w:rsidRPr="00C94F47">
        <w:t>, CEP</w:t>
      </w:r>
      <w:r w:rsidR="00C94F47" w:rsidRPr="00C94F47">
        <w:t xml:space="preserve"> 38770-000</w:t>
      </w:r>
      <w:r w:rsidR="0004124B" w:rsidRPr="00C94F47">
        <w:t xml:space="preserve">, neste ato </w:t>
      </w:r>
      <w:r w:rsidR="0004124B" w:rsidRPr="00C94F47">
        <w:rPr>
          <w:b/>
        </w:rPr>
        <w:t xml:space="preserve">REPRESENTADA </w:t>
      </w:r>
      <w:r w:rsidR="0004124B" w:rsidRPr="00C94F47">
        <w:t>por seu representante legal, o(a) Sr(a</w:t>
      </w:r>
      <w:r w:rsidR="00C94F47" w:rsidRPr="00C94F47">
        <w:t>). WILSON LUIZ VARGAS</w:t>
      </w:r>
      <w:r w:rsidR="00C94F47">
        <w:t>,</w:t>
      </w:r>
      <w:r w:rsidR="0004124B" w:rsidRPr="00C94F47">
        <w:t xml:space="preserve"> inscrito no CPF nº. </w:t>
      </w:r>
      <w:r w:rsidR="00C94F47" w:rsidRPr="00C94F47">
        <w:t xml:space="preserve">779.011.856-00 </w:t>
      </w:r>
      <w:r w:rsidR="0004124B" w:rsidRPr="00C94F47">
        <w:t xml:space="preserve">e RG nº. </w:t>
      </w:r>
      <w:r w:rsidR="00C94F47" w:rsidRPr="00C94F47">
        <w:t xml:space="preserve">M-5.785.567, </w:t>
      </w:r>
      <w:r w:rsidR="0004124B" w:rsidRPr="00C94F47">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66A69060"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776CF4">
        <w:rPr>
          <w:b/>
          <w:bCs/>
        </w:rPr>
        <w:t>R$</w:t>
      </w:r>
      <w:r w:rsidR="00776CF4" w:rsidRPr="00776CF4">
        <w:rPr>
          <w:b/>
          <w:bCs/>
        </w:rPr>
        <w:t>176.173,80</w:t>
      </w:r>
      <w:r w:rsidRPr="00776CF4">
        <w:rPr>
          <w:b/>
          <w:bCs/>
        </w:rPr>
        <w:t xml:space="preserve"> (</w:t>
      </w:r>
      <w:r w:rsidR="00776CF4" w:rsidRPr="00776CF4">
        <w:rPr>
          <w:b/>
          <w:bCs/>
        </w:rPr>
        <w:t>Cento e setenta e seis mil, cento e setenta e três reais e oitenta centavos),</w:t>
      </w:r>
      <w:r w:rsidRPr="006906CE">
        <w:t xml:space="preserve"> conforme tabela transcrita:</w:t>
      </w:r>
    </w:p>
    <w:tbl>
      <w:tblPr>
        <w:tblStyle w:val="Tabelacomgrade1"/>
        <w:tblW w:w="9067" w:type="dxa"/>
        <w:jc w:val="center"/>
        <w:tblInd w:w="0" w:type="dxa"/>
        <w:tblLook w:val="04A0" w:firstRow="1" w:lastRow="0" w:firstColumn="1" w:lastColumn="0" w:noHBand="0" w:noVBand="1"/>
      </w:tblPr>
      <w:tblGrid>
        <w:gridCol w:w="696"/>
        <w:gridCol w:w="2798"/>
        <w:gridCol w:w="849"/>
        <w:gridCol w:w="1409"/>
        <w:gridCol w:w="1030"/>
        <w:gridCol w:w="989"/>
        <w:gridCol w:w="1296"/>
      </w:tblGrid>
      <w:tr w:rsidR="00776CF4" w:rsidRPr="00776CF4" w14:paraId="725A7201" w14:textId="77777777" w:rsidTr="00776CF4">
        <w:trPr>
          <w:jc w:val="center"/>
        </w:trPr>
        <w:tc>
          <w:tcPr>
            <w:tcW w:w="0" w:type="auto"/>
            <w:tcBorders>
              <w:top w:val="single" w:sz="4" w:space="0" w:color="auto"/>
              <w:left w:val="single" w:sz="4" w:space="0" w:color="auto"/>
              <w:bottom w:val="single" w:sz="4" w:space="0" w:color="auto"/>
              <w:right w:val="single" w:sz="4" w:space="0" w:color="auto"/>
            </w:tcBorders>
            <w:hideMark/>
          </w:tcPr>
          <w:p w14:paraId="2973C860" w14:textId="77777777" w:rsidR="00776CF4" w:rsidRPr="00776CF4" w:rsidRDefault="00776CF4" w:rsidP="00776CF4">
            <w:pPr>
              <w:keepNext/>
              <w:outlineLvl w:val="1"/>
            </w:pPr>
            <w:r w:rsidRPr="00776CF4">
              <w:t>Item</w:t>
            </w:r>
          </w:p>
        </w:tc>
        <w:tc>
          <w:tcPr>
            <w:tcW w:w="2810" w:type="dxa"/>
            <w:tcBorders>
              <w:top w:val="single" w:sz="4" w:space="0" w:color="auto"/>
              <w:left w:val="single" w:sz="4" w:space="0" w:color="auto"/>
              <w:bottom w:val="single" w:sz="4" w:space="0" w:color="auto"/>
              <w:right w:val="single" w:sz="4" w:space="0" w:color="auto"/>
            </w:tcBorders>
            <w:hideMark/>
          </w:tcPr>
          <w:p w14:paraId="59DAD713" w14:textId="77777777" w:rsidR="00776CF4" w:rsidRPr="00776CF4" w:rsidRDefault="00776CF4" w:rsidP="00776CF4">
            <w:pPr>
              <w:keepNext/>
              <w:outlineLvl w:val="1"/>
            </w:pPr>
            <w:r w:rsidRPr="00776CF4">
              <w:t>Descrição</w:t>
            </w:r>
          </w:p>
        </w:tc>
        <w:tc>
          <w:tcPr>
            <w:tcW w:w="850" w:type="dxa"/>
            <w:tcBorders>
              <w:top w:val="single" w:sz="4" w:space="0" w:color="auto"/>
              <w:left w:val="single" w:sz="4" w:space="0" w:color="auto"/>
              <w:bottom w:val="single" w:sz="4" w:space="0" w:color="auto"/>
              <w:right w:val="single" w:sz="4" w:space="0" w:color="auto"/>
            </w:tcBorders>
            <w:hideMark/>
          </w:tcPr>
          <w:p w14:paraId="3B79E9B1" w14:textId="77777777" w:rsidR="00776CF4" w:rsidRPr="00776CF4" w:rsidRDefault="00776CF4" w:rsidP="00776CF4">
            <w:pPr>
              <w:keepNext/>
              <w:outlineLvl w:val="1"/>
            </w:pPr>
            <w:r w:rsidRPr="00776CF4">
              <w:t>Marca</w:t>
            </w:r>
          </w:p>
        </w:tc>
        <w:tc>
          <w:tcPr>
            <w:tcW w:w="1411" w:type="dxa"/>
            <w:tcBorders>
              <w:top w:val="single" w:sz="4" w:space="0" w:color="auto"/>
              <w:left w:val="single" w:sz="4" w:space="0" w:color="auto"/>
              <w:bottom w:val="single" w:sz="4" w:space="0" w:color="auto"/>
              <w:right w:val="single" w:sz="4" w:space="0" w:color="auto"/>
            </w:tcBorders>
            <w:hideMark/>
          </w:tcPr>
          <w:p w14:paraId="4F06F375" w14:textId="77777777" w:rsidR="00776CF4" w:rsidRPr="00776CF4" w:rsidRDefault="00776CF4" w:rsidP="00776CF4">
            <w:pPr>
              <w:keepNext/>
              <w:outlineLvl w:val="1"/>
            </w:pPr>
            <w:r w:rsidRPr="00776CF4">
              <w:t>Quantidade</w:t>
            </w:r>
          </w:p>
        </w:tc>
        <w:tc>
          <w:tcPr>
            <w:tcW w:w="1030" w:type="dxa"/>
            <w:tcBorders>
              <w:top w:val="single" w:sz="4" w:space="0" w:color="auto"/>
              <w:left w:val="single" w:sz="4" w:space="0" w:color="auto"/>
              <w:bottom w:val="single" w:sz="4" w:space="0" w:color="auto"/>
              <w:right w:val="single" w:sz="4" w:space="0" w:color="auto"/>
            </w:tcBorders>
            <w:hideMark/>
          </w:tcPr>
          <w:p w14:paraId="58B6A645" w14:textId="77777777" w:rsidR="00776CF4" w:rsidRPr="00776CF4" w:rsidRDefault="00776CF4" w:rsidP="00776CF4">
            <w:pPr>
              <w:keepNext/>
              <w:outlineLvl w:val="1"/>
            </w:pPr>
            <w:r w:rsidRPr="00776CF4">
              <w:t>Unidade</w:t>
            </w:r>
          </w:p>
        </w:tc>
        <w:tc>
          <w:tcPr>
            <w:tcW w:w="995" w:type="dxa"/>
            <w:tcBorders>
              <w:top w:val="single" w:sz="4" w:space="0" w:color="auto"/>
              <w:left w:val="single" w:sz="4" w:space="0" w:color="auto"/>
              <w:bottom w:val="single" w:sz="4" w:space="0" w:color="auto"/>
              <w:right w:val="single" w:sz="4" w:space="0" w:color="auto"/>
            </w:tcBorders>
            <w:hideMark/>
          </w:tcPr>
          <w:p w14:paraId="72158BF1" w14:textId="77777777" w:rsidR="00776CF4" w:rsidRPr="00776CF4" w:rsidRDefault="00776CF4" w:rsidP="00776CF4">
            <w:pPr>
              <w:keepNext/>
              <w:outlineLvl w:val="1"/>
            </w:pPr>
            <w:r w:rsidRPr="00776CF4">
              <w:t>Valor do Item</w:t>
            </w:r>
          </w:p>
        </w:tc>
        <w:tc>
          <w:tcPr>
            <w:tcW w:w="1275" w:type="dxa"/>
            <w:tcBorders>
              <w:top w:val="single" w:sz="4" w:space="0" w:color="auto"/>
              <w:left w:val="single" w:sz="4" w:space="0" w:color="auto"/>
              <w:bottom w:val="single" w:sz="4" w:space="0" w:color="auto"/>
              <w:right w:val="single" w:sz="4" w:space="0" w:color="auto"/>
            </w:tcBorders>
            <w:hideMark/>
          </w:tcPr>
          <w:p w14:paraId="3FA68573" w14:textId="77777777" w:rsidR="00776CF4" w:rsidRPr="00776CF4" w:rsidRDefault="00776CF4" w:rsidP="00776CF4">
            <w:pPr>
              <w:keepNext/>
              <w:outlineLvl w:val="1"/>
            </w:pPr>
            <w:r w:rsidRPr="00776CF4">
              <w:t>Valor Total</w:t>
            </w:r>
          </w:p>
        </w:tc>
      </w:tr>
      <w:tr w:rsidR="00776CF4" w:rsidRPr="00776CF4" w14:paraId="2D59333D" w14:textId="77777777" w:rsidTr="00776CF4">
        <w:trPr>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35AF9E50" w14:textId="77777777" w:rsidR="00776CF4" w:rsidRPr="00776CF4" w:rsidRDefault="00776CF4" w:rsidP="00776CF4">
            <w:pPr>
              <w:keepNext/>
              <w:outlineLvl w:val="1"/>
            </w:pPr>
            <w:r w:rsidRPr="00776CF4">
              <w:t>WILSON LUIZ VARGAS EIRELI</w:t>
            </w:r>
          </w:p>
        </w:tc>
      </w:tr>
      <w:tr w:rsidR="00776CF4" w:rsidRPr="00776CF4" w14:paraId="0B55778C" w14:textId="77777777" w:rsidTr="00776CF4">
        <w:trPr>
          <w:jc w:val="center"/>
        </w:trPr>
        <w:tc>
          <w:tcPr>
            <w:tcW w:w="0" w:type="auto"/>
            <w:tcBorders>
              <w:top w:val="single" w:sz="4" w:space="0" w:color="auto"/>
              <w:left w:val="single" w:sz="4" w:space="0" w:color="auto"/>
              <w:bottom w:val="single" w:sz="4" w:space="0" w:color="auto"/>
              <w:right w:val="single" w:sz="4" w:space="0" w:color="auto"/>
            </w:tcBorders>
            <w:hideMark/>
          </w:tcPr>
          <w:p w14:paraId="520F6C46" w14:textId="77777777" w:rsidR="00776CF4" w:rsidRPr="00776CF4" w:rsidRDefault="00776CF4" w:rsidP="00776CF4">
            <w:pPr>
              <w:keepNext/>
              <w:outlineLvl w:val="1"/>
            </w:pPr>
            <w:r w:rsidRPr="00776CF4">
              <w:t>0013</w:t>
            </w:r>
          </w:p>
        </w:tc>
        <w:tc>
          <w:tcPr>
            <w:tcW w:w="2810" w:type="dxa"/>
            <w:tcBorders>
              <w:top w:val="single" w:sz="4" w:space="0" w:color="auto"/>
              <w:left w:val="single" w:sz="4" w:space="0" w:color="auto"/>
              <w:bottom w:val="single" w:sz="4" w:space="0" w:color="auto"/>
              <w:right w:val="single" w:sz="4" w:space="0" w:color="auto"/>
            </w:tcBorders>
            <w:hideMark/>
          </w:tcPr>
          <w:p w14:paraId="34B98D5A" w14:textId="77777777" w:rsidR="00776CF4" w:rsidRPr="00776CF4" w:rsidRDefault="00776CF4" w:rsidP="00776CF4">
            <w:pPr>
              <w:keepNext/>
              <w:outlineLvl w:val="1"/>
            </w:pPr>
            <w:r w:rsidRPr="00776CF4">
              <w:t>Povoado de Barreiro/Fazenda Sr. Wanderley/Fazenda Sr. Lucas/Fazenda Sr. João Salu/ Escola Municipal</w:t>
            </w:r>
          </w:p>
        </w:tc>
        <w:tc>
          <w:tcPr>
            <w:tcW w:w="850" w:type="dxa"/>
            <w:tcBorders>
              <w:top w:val="single" w:sz="4" w:space="0" w:color="auto"/>
              <w:left w:val="single" w:sz="4" w:space="0" w:color="auto"/>
              <w:bottom w:val="single" w:sz="4" w:space="0" w:color="auto"/>
              <w:right w:val="single" w:sz="4" w:space="0" w:color="auto"/>
            </w:tcBorders>
          </w:tcPr>
          <w:p w14:paraId="4D7079F4" w14:textId="77777777" w:rsidR="00776CF4" w:rsidRPr="00776CF4" w:rsidRDefault="00776CF4" w:rsidP="00776CF4">
            <w:pPr>
              <w:keepNext/>
              <w:outlineLvl w:val="1"/>
            </w:pPr>
          </w:p>
        </w:tc>
        <w:tc>
          <w:tcPr>
            <w:tcW w:w="1411" w:type="dxa"/>
            <w:tcBorders>
              <w:top w:val="single" w:sz="4" w:space="0" w:color="auto"/>
              <w:left w:val="single" w:sz="4" w:space="0" w:color="auto"/>
              <w:bottom w:val="single" w:sz="4" w:space="0" w:color="auto"/>
              <w:right w:val="single" w:sz="4" w:space="0" w:color="auto"/>
            </w:tcBorders>
            <w:hideMark/>
          </w:tcPr>
          <w:p w14:paraId="6F0371AF" w14:textId="77777777" w:rsidR="00776CF4" w:rsidRPr="00776CF4" w:rsidRDefault="00776CF4" w:rsidP="00776CF4">
            <w:pPr>
              <w:keepNext/>
              <w:outlineLvl w:val="1"/>
            </w:pPr>
            <w:r w:rsidRPr="00776CF4">
              <w:t>32.560</w:t>
            </w:r>
          </w:p>
        </w:tc>
        <w:tc>
          <w:tcPr>
            <w:tcW w:w="1030" w:type="dxa"/>
            <w:tcBorders>
              <w:top w:val="single" w:sz="4" w:space="0" w:color="auto"/>
              <w:left w:val="single" w:sz="4" w:space="0" w:color="auto"/>
              <w:bottom w:val="single" w:sz="4" w:space="0" w:color="auto"/>
              <w:right w:val="single" w:sz="4" w:space="0" w:color="auto"/>
            </w:tcBorders>
            <w:hideMark/>
          </w:tcPr>
          <w:p w14:paraId="722D43ED" w14:textId="77777777" w:rsidR="00776CF4" w:rsidRPr="00776CF4" w:rsidRDefault="00776CF4" w:rsidP="00776CF4">
            <w:pPr>
              <w:keepNext/>
              <w:outlineLvl w:val="1"/>
            </w:pPr>
            <w:r w:rsidRPr="00776CF4">
              <w:t>KM</w:t>
            </w:r>
          </w:p>
        </w:tc>
        <w:tc>
          <w:tcPr>
            <w:tcW w:w="995" w:type="dxa"/>
            <w:tcBorders>
              <w:top w:val="single" w:sz="4" w:space="0" w:color="auto"/>
              <w:left w:val="single" w:sz="4" w:space="0" w:color="auto"/>
              <w:bottom w:val="single" w:sz="4" w:space="0" w:color="auto"/>
              <w:right w:val="single" w:sz="4" w:space="0" w:color="auto"/>
            </w:tcBorders>
            <w:hideMark/>
          </w:tcPr>
          <w:p w14:paraId="4D93D6F4" w14:textId="77777777" w:rsidR="00776CF4" w:rsidRPr="00776CF4" w:rsidRDefault="00776CF4" w:rsidP="00776CF4">
            <w:pPr>
              <w:keepNext/>
              <w:jc w:val="right"/>
              <w:outlineLvl w:val="1"/>
            </w:pPr>
            <w:r w:rsidRPr="00776CF4">
              <w:t>4,33</w:t>
            </w:r>
          </w:p>
        </w:tc>
        <w:tc>
          <w:tcPr>
            <w:tcW w:w="1275" w:type="dxa"/>
            <w:tcBorders>
              <w:top w:val="single" w:sz="4" w:space="0" w:color="auto"/>
              <w:left w:val="single" w:sz="4" w:space="0" w:color="auto"/>
              <w:bottom w:val="single" w:sz="4" w:space="0" w:color="auto"/>
              <w:right w:val="single" w:sz="4" w:space="0" w:color="auto"/>
            </w:tcBorders>
            <w:hideMark/>
          </w:tcPr>
          <w:p w14:paraId="3BAA3239" w14:textId="77777777" w:rsidR="00776CF4" w:rsidRPr="00776CF4" w:rsidRDefault="00776CF4" w:rsidP="00776CF4">
            <w:pPr>
              <w:keepNext/>
              <w:jc w:val="right"/>
              <w:outlineLvl w:val="1"/>
            </w:pPr>
            <w:r w:rsidRPr="00776CF4">
              <w:t>140.984,80</w:t>
            </w:r>
          </w:p>
        </w:tc>
      </w:tr>
      <w:tr w:rsidR="00776CF4" w:rsidRPr="00776CF4" w14:paraId="0A63F68B" w14:textId="77777777" w:rsidTr="00776CF4">
        <w:trPr>
          <w:jc w:val="center"/>
        </w:trPr>
        <w:tc>
          <w:tcPr>
            <w:tcW w:w="0" w:type="auto"/>
            <w:tcBorders>
              <w:top w:val="single" w:sz="4" w:space="0" w:color="auto"/>
              <w:left w:val="single" w:sz="4" w:space="0" w:color="auto"/>
              <w:bottom w:val="single" w:sz="4" w:space="0" w:color="auto"/>
              <w:right w:val="single" w:sz="4" w:space="0" w:color="auto"/>
            </w:tcBorders>
            <w:hideMark/>
          </w:tcPr>
          <w:p w14:paraId="68D7EA3B" w14:textId="77777777" w:rsidR="00776CF4" w:rsidRPr="00776CF4" w:rsidRDefault="00776CF4" w:rsidP="00776CF4">
            <w:pPr>
              <w:keepNext/>
              <w:outlineLvl w:val="1"/>
            </w:pPr>
            <w:r w:rsidRPr="00776CF4">
              <w:t>0037</w:t>
            </w:r>
          </w:p>
        </w:tc>
        <w:tc>
          <w:tcPr>
            <w:tcW w:w="2810" w:type="dxa"/>
            <w:tcBorders>
              <w:top w:val="single" w:sz="4" w:space="0" w:color="auto"/>
              <w:left w:val="single" w:sz="4" w:space="0" w:color="auto"/>
              <w:bottom w:val="single" w:sz="4" w:space="0" w:color="auto"/>
              <w:right w:val="single" w:sz="4" w:space="0" w:color="auto"/>
            </w:tcBorders>
            <w:hideMark/>
          </w:tcPr>
          <w:p w14:paraId="3E41D85D" w14:textId="77777777" w:rsidR="00776CF4" w:rsidRPr="00776CF4" w:rsidRDefault="00776CF4" w:rsidP="00776CF4">
            <w:pPr>
              <w:keepNext/>
              <w:outlineLvl w:val="1"/>
            </w:pPr>
            <w:r w:rsidRPr="00776CF4">
              <w:t>Ilha Grande/Associação Reforma/LMG726/vai sentido Galena e retorna Antônio de Melo)/Pé do Morro/Faze</w:t>
            </w:r>
          </w:p>
        </w:tc>
        <w:tc>
          <w:tcPr>
            <w:tcW w:w="850" w:type="dxa"/>
            <w:tcBorders>
              <w:top w:val="single" w:sz="4" w:space="0" w:color="auto"/>
              <w:left w:val="single" w:sz="4" w:space="0" w:color="auto"/>
              <w:bottom w:val="single" w:sz="4" w:space="0" w:color="auto"/>
              <w:right w:val="single" w:sz="4" w:space="0" w:color="auto"/>
            </w:tcBorders>
          </w:tcPr>
          <w:p w14:paraId="7F163615" w14:textId="77777777" w:rsidR="00776CF4" w:rsidRPr="00776CF4" w:rsidRDefault="00776CF4" w:rsidP="00776CF4">
            <w:pPr>
              <w:keepNext/>
              <w:outlineLvl w:val="1"/>
            </w:pPr>
          </w:p>
        </w:tc>
        <w:tc>
          <w:tcPr>
            <w:tcW w:w="1411" w:type="dxa"/>
            <w:tcBorders>
              <w:top w:val="single" w:sz="4" w:space="0" w:color="auto"/>
              <w:left w:val="single" w:sz="4" w:space="0" w:color="auto"/>
              <w:bottom w:val="single" w:sz="4" w:space="0" w:color="auto"/>
              <w:right w:val="single" w:sz="4" w:space="0" w:color="auto"/>
            </w:tcBorders>
            <w:hideMark/>
          </w:tcPr>
          <w:p w14:paraId="1225BCB7" w14:textId="77777777" w:rsidR="00776CF4" w:rsidRPr="00776CF4" w:rsidRDefault="00776CF4" w:rsidP="00776CF4">
            <w:pPr>
              <w:keepNext/>
              <w:outlineLvl w:val="1"/>
            </w:pPr>
            <w:r w:rsidRPr="00776CF4">
              <w:t>7.700</w:t>
            </w:r>
          </w:p>
        </w:tc>
        <w:tc>
          <w:tcPr>
            <w:tcW w:w="1030" w:type="dxa"/>
            <w:tcBorders>
              <w:top w:val="single" w:sz="4" w:space="0" w:color="auto"/>
              <w:left w:val="single" w:sz="4" w:space="0" w:color="auto"/>
              <w:bottom w:val="single" w:sz="4" w:space="0" w:color="auto"/>
              <w:right w:val="single" w:sz="4" w:space="0" w:color="auto"/>
            </w:tcBorders>
            <w:hideMark/>
          </w:tcPr>
          <w:p w14:paraId="4CC58056" w14:textId="77777777" w:rsidR="00776CF4" w:rsidRPr="00776CF4" w:rsidRDefault="00776CF4" w:rsidP="00776CF4">
            <w:pPr>
              <w:keepNext/>
              <w:outlineLvl w:val="1"/>
            </w:pPr>
            <w:r w:rsidRPr="00776CF4">
              <w:t>KM</w:t>
            </w:r>
          </w:p>
        </w:tc>
        <w:tc>
          <w:tcPr>
            <w:tcW w:w="995" w:type="dxa"/>
            <w:tcBorders>
              <w:top w:val="single" w:sz="4" w:space="0" w:color="auto"/>
              <w:left w:val="single" w:sz="4" w:space="0" w:color="auto"/>
              <w:bottom w:val="single" w:sz="4" w:space="0" w:color="auto"/>
              <w:right w:val="single" w:sz="4" w:space="0" w:color="auto"/>
            </w:tcBorders>
            <w:hideMark/>
          </w:tcPr>
          <w:p w14:paraId="4FD94480" w14:textId="77777777" w:rsidR="00776CF4" w:rsidRPr="00776CF4" w:rsidRDefault="00776CF4" w:rsidP="00776CF4">
            <w:pPr>
              <w:keepNext/>
              <w:jc w:val="right"/>
              <w:outlineLvl w:val="1"/>
            </w:pPr>
            <w:r w:rsidRPr="00776CF4">
              <w:t>4,57</w:t>
            </w:r>
          </w:p>
        </w:tc>
        <w:tc>
          <w:tcPr>
            <w:tcW w:w="1275" w:type="dxa"/>
            <w:tcBorders>
              <w:top w:val="single" w:sz="4" w:space="0" w:color="auto"/>
              <w:left w:val="single" w:sz="4" w:space="0" w:color="auto"/>
              <w:bottom w:val="single" w:sz="4" w:space="0" w:color="auto"/>
              <w:right w:val="single" w:sz="4" w:space="0" w:color="auto"/>
            </w:tcBorders>
            <w:hideMark/>
          </w:tcPr>
          <w:p w14:paraId="5D25B37F" w14:textId="77777777" w:rsidR="00776CF4" w:rsidRPr="00776CF4" w:rsidRDefault="00776CF4" w:rsidP="00776CF4">
            <w:pPr>
              <w:keepNext/>
              <w:jc w:val="right"/>
              <w:outlineLvl w:val="1"/>
            </w:pPr>
            <w:r w:rsidRPr="00776CF4">
              <w:t>35.189,00</w:t>
            </w:r>
          </w:p>
        </w:tc>
      </w:tr>
      <w:tr w:rsidR="00776CF4" w:rsidRPr="00776CF4" w14:paraId="6D95E95F" w14:textId="77777777" w:rsidTr="00776CF4">
        <w:trPr>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37F5D916" w14:textId="77777777" w:rsidR="00776CF4" w:rsidRPr="00776CF4" w:rsidRDefault="00776CF4" w:rsidP="00776CF4">
            <w:pPr>
              <w:keepNext/>
              <w:jc w:val="right"/>
              <w:outlineLvl w:val="1"/>
            </w:pPr>
            <w:r w:rsidRPr="00776CF4">
              <w:t>Total do Fornecedor: 176.173,80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lastRenderedPageBreak/>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1EFD90EA"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0B860ECA" w14:textId="6C70976A" w:rsidR="006906CE" w:rsidRPr="00C94F47" w:rsidRDefault="00C94F47" w:rsidP="006906CE">
            <w:pPr>
              <w:pStyle w:val="Corpodetexto"/>
              <w:jc w:val="center"/>
              <w:rPr>
                <w:rFonts w:ascii="Times New Roman" w:hAnsi="Times New Roman"/>
                <w:color w:val="FF0000"/>
                <w:sz w:val="24"/>
                <w:lang w:val="pt-BR"/>
              </w:rPr>
            </w:pPr>
            <w:r w:rsidRPr="00C94F47">
              <w:rPr>
                <w:rFonts w:ascii="Times New Roman" w:hAnsi="Times New Roman"/>
                <w:b/>
                <w:bCs w:val="0"/>
              </w:rPr>
              <w:t>WILSON LUIZ VARGAS EIRELI</w:t>
            </w:r>
            <w:r w:rsidRPr="00C94F47">
              <w:rPr>
                <w:rFonts w:ascii="Times New Roman" w:hAnsi="Times New Roman"/>
                <w:color w:val="FF0000"/>
                <w:sz w:val="24"/>
                <w:lang w:val="pt-BR"/>
              </w:rPr>
              <w:t xml:space="preserve"> </w:t>
            </w:r>
            <w:r w:rsidRPr="00C94F47">
              <w:rPr>
                <w:rFonts w:ascii="Times New Roman" w:hAnsi="Times New Roman"/>
              </w:rPr>
              <w:t>Wilson Luiz Vargas</w:t>
            </w:r>
          </w:p>
          <w:p w14:paraId="50D8B16F" w14:textId="69528EE3" w:rsidR="006906CE" w:rsidRPr="006906CE" w:rsidRDefault="006906CE" w:rsidP="006906CE">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4A2C8513" w:rsidR="0004124B" w:rsidRDefault="00621F89" w:rsidP="00621F89">
      <w:pPr>
        <w:ind w:left="1418" w:right="511" w:firstLine="709"/>
        <w:jc w:val="center"/>
      </w:pPr>
      <w:r>
        <w:t xml:space="preserve">  </w:t>
      </w:r>
      <w:r w:rsidR="003F051B">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051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76CF4"/>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4F47"/>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776C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01429">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460682345">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6007C-313F-4469-AEAB-97DBE6BB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1399</Words>
  <Characters>8316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9696</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2021-07-26T14:16:00Z</dcterms:modified>
</cp:coreProperties>
</file>